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038C" w:rsidRPr="007C1286" w:rsidRDefault="00017B1A" w:rsidP="00017B1A">
      <w:pPr>
        <w:widowControl/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2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5528"/>
        <w:gridCol w:w="1134"/>
      </w:tblGrid>
      <w:tr w:rsidR="00F21E28" w:rsidRPr="0004100B" w:rsidTr="003F158A">
        <w:trPr>
          <w:trHeight w:val="802"/>
        </w:trPr>
        <w:tc>
          <w:tcPr>
            <w:tcW w:w="3119" w:type="dxa"/>
            <w:shd w:val="clear" w:color="auto" w:fill="auto"/>
          </w:tcPr>
          <w:p w:rsidR="00F21E28" w:rsidRPr="003F158A" w:rsidRDefault="00EE12EB" w:rsidP="003F158A">
            <w:pPr>
              <w:pStyle w:val="a3"/>
              <w:tabs>
                <w:tab w:val="left" w:pos="5220"/>
              </w:tabs>
              <w:jc w:val="center"/>
              <w:rPr>
                <w:szCs w:val="28"/>
              </w:rPr>
            </w:pPr>
            <w:r w:rsidRPr="0030792C">
              <w:rPr>
                <w:szCs w:val="28"/>
              </w:rPr>
              <w:t>1 01 02040 01 0000 110</w:t>
            </w:r>
          </w:p>
        </w:tc>
        <w:tc>
          <w:tcPr>
            <w:tcW w:w="5528" w:type="dxa"/>
            <w:shd w:val="clear" w:color="auto" w:fill="auto"/>
          </w:tcPr>
          <w:p w:rsidR="00F21E28" w:rsidRPr="003F158A" w:rsidRDefault="00774249" w:rsidP="005C3874">
            <w:pPr>
              <w:rPr>
                <w:szCs w:val="28"/>
              </w:rPr>
            </w:pPr>
            <w:r w:rsidRPr="0030792C">
              <w:rPr>
                <w:szCs w:val="28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</w:t>
            </w:r>
          </w:p>
        </w:tc>
        <w:tc>
          <w:tcPr>
            <w:tcW w:w="1134" w:type="dxa"/>
            <w:shd w:val="clear" w:color="auto" w:fill="auto"/>
          </w:tcPr>
          <w:p w:rsidR="009E7283" w:rsidRPr="00A825CD" w:rsidRDefault="00EE12EB" w:rsidP="00EE12EB">
            <w:pPr>
              <w:rPr>
                <w:color w:val="FF0000"/>
                <w:szCs w:val="28"/>
              </w:rPr>
            </w:pPr>
            <w:r>
              <w:rPr>
                <w:szCs w:val="28"/>
              </w:rPr>
              <w:t xml:space="preserve">       </w:t>
            </w:r>
            <w:r w:rsidR="007A5B12" w:rsidRPr="00A825CD">
              <w:rPr>
                <w:color w:val="FF0000"/>
                <w:szCs w:val="28"/>
              </w:rPr>
              <w:t>0</w:t>
            </w:r>
            <w:r w:rsidRPr="00A825CD">
              <w:rPr>
                <w:color w:val="FF0000"/>
                <w:szCs w:val="28"/>
              </w:rPr>
              <w:t>,0</w:t>
            </w:r>
          </w:p>
          <w:p w:rsidR="00F21E28" w:rsidRPr="003F158A" w:rsidRDefault="00F21E28" w:rsidP="009E7283">
            <w:pPr>
              <w:jc w:val="right"/>
              <w:rPr>
                <w:szCs w:val="28"/>
              </w:rPr>
            </w:pPr>
          </w:p>
        </w:tc>
      </w:tr>
      <w:tr w:rsidR="00D95FDA" w:rsidRPr="0004100B" w:rsidTr="003F158A">
        <w:trPr>
          <w:trHeight w:val="802"/>
        </w:trPr>
        <w:tc>
          <w:tcPr>
            <w:tcW w:w="3119" w:type="dxa"/>
            <w:shd w:val="clear" w:color="auto" w:fill="auto"/>
          </w:tcPr>
          <w:p w:rsidR="009409F1" w:rsidRPr="0030792C" w:rsidRDefault="009409F1" w:rsidP="009409F1">
            <w:pPr>
              <w:pStyle w:val="a3"/>
              <w:tabs>
                <w:tab w:val="left" w:pos="5220"/>
              </w:tabs>
              <w:rPr>
                <w:szCs w:val="28"/>
              </w:rPr>
            </w:pPr>
            <w:r w:rsidRPr="0030792C">
              <w:rPr>
                <w:szCs w:val="28"/>
              </w:rPr>
              <w:t>1 03 02000 01 0000 110</w:t>
            </w:r>
          </w:p>
          <w:p w:rsidR="00D95FDA" w:rsidRPr="003F158A" w:rsidRDefault="00D95FDA" w:rsidP="003F158A">
            <w:pPr>
              <w:pStyle w:val="a3"/>
              <w:tabs>
                <w:tab w:val="left" w:pos="5220"/>
              </w:tabs>
              <w:jc w:val="center"/>
              <w:rPr>
                <w:szCs w:val="28"/>
              </w:rPr>
            </w:pPr>
          </w:p>
        </w:tc>
        <w:tc>
          <w:tcPr>
            <w:tcW w:w="5528" w:type="dxa"/>
            <w:shd w:val="clear" w:color="auto" w:fill="auto"/>
          </w:tcPr>
          <w:p w:rsidR="00D95FDA" w:rsidRDefault="009404C6" w:rsidP="005C3874">
            <w:pPr>
              <w:rPr>
                <w:szCs w:val="28"/>
              </w:rPr>
            </w:pPr>
            <w:r w:rsidRPr="0030792C">
              <w:rPr>
                <w:b/>
                <w:szCs w:val="28"/>
              </w:rPr>
              <w:t>Доходы от товаров (работ, услуг), реализуемых на территории РФ</w:t>
            </w:r>
          </w:p>
        </w:tc>
        <w:tc>
          <w:tcPr>
            <w:tcW w:w="1134" w:type="dxa"/>
            <w:shd w:val="clear" w:color="auto" w:fill="auto"/>
          </w:tcPr>
          <w:p w:rsidR="00D95FDA" w:rsidRPr="000D6A0B" w:rsidRDefault="00A825CD" w:rsidP="00A825CD">
            <w:pPr>
              <w:jc w:val="right"/>
              <w:rPr>
                <w:b/>
                <w:color w:val="FF0000"/>
                <w:szCs w:val="28"/>
              </w:rPr>
            </w:pPr>
            <w:r w:rsidRPr="000D6A0B">
              <w:rPr>
                <w:b/>
                <w:color w:val="FF0000"/>
                <w:szCs w:val="28"/>
              </w:rPr>
              <w:t>2</w:t>
            </w:r>
            <w:r w:rsidR="009E7283" w:rsidRPr="000D6A0B">
              <w:rPr>
                <w:b/>
                <w:color w:val="FF0000"/>
                <w:szCs w:val="28"/>
              </w:rPr>
              <w:t> </w:t>
            </w:r>
            <w:r w:rsidRPr="000D6A0B">
              <w:rPr>
                <w:b/>
                <w:color w:val="FF0000"/>
                <w:szCs w:val="28"/>
              </w:rPr>
              <w:t>664</w:t>
            </w:r>
            <w:r w:rsidR="009E7283" w:rsidRPr="000D6A0B">
              <w:rPr>
                <w:b/>
                <w:color w:val="FF0000"/>
                <w:szCs w:val="28"/>
              </w:rPr>
              <w:t>,</w:t>
            </w:r>
            <w:r w:rsidRPr="000D6A0B">
              <w:rPr>
                <w:b/>
                <w:color w:val="FF0000"/>
                <w:szCs w:val="28"/>
              </w:rPr>
              <w:t>7</w:t>
            </w:r>
          </w:p>
        </w:tc>
      </w:tr>
      <w:tr w:rsidR="00992076" w:rsidRPr="0004100B" w:rsidTr="003F158A">
        <w:trPr>
          <w:trHeight w:val="802"/>
        </w:trPr>
        <w:tc>
          <w:tcPr>
            <w:tcW w:w="3119" w:type="dxa"/>
            <w:shd w:val="clear" w:color="auto" w:fill="auto"/>
          </w:tcPr>
          <w:p w:rsidR="00490373" w:rsidRPr="0030792C" w:rsidRDefault="00490373" w:rsidP="00490373">
            <w:pPr>
              <w:pStyle w:val="a3"/>
              <w:tabs>
                <w:tab w:val="left" w:pos="5220"/>
              </w:tabs>
              <w:rPr>
                <w:szCs w:val="28"/>
              </w:rPr>
            </w:pPr>
            <w:r w:rsidRPr="0030792C">
              <w:rPr>
                <w:szCs w:val="28"/>
              </w:rPr>
              <w:t>1 03 02230 01 0000 110</w:t>
            </w:r>
          </w:p>
          <w:p w:rsidR="00992076" w:rsidRPr="0030792C" w:rsidRDefault="00992076" w:rsidP="009409F1">
            <w:pPr>
              <w:pStyle w:val="a3"/>
              <w:tabs>
                <w:tab w:val="left" w:pos="5220"/>
              </w:tabs>
              <w:rPr>
                <w:szCs w:val="28"/>
              </w:rPr>
            </w:pPr>
          </w:p>
        </w:tc>
        <w:tc>
          <w:tcPr>
            <w:tcW w:w="5528" w:type="dxa"/>
            <w:shd w:val="clear" w:color="auto" w:fill="auto"/>
          </w:tcPr>
          <w:p w:rsidR="00992076" w:rsidRPr="0030792C" w:rsidRDefault="00290447" w:rsidP="005C3874">
            <w:pPr>
              <w:rPr>
                <w:b/>
                <w:szCs w:val="28"/>
              </w:rPr>
            </w:pPr>
            <w:r w:rsidRPr="0030792C">
              <w:rPr>
                <w:szCs w:val="28"/>
              </w:rPr>
              <w:t>Доходы от уплаты акцизов на дизельное топливо, подлежащее распределению между бюджетами субъектов Российской Федерации и местными бюджетами с учётом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shd w:val="clear" w:color="auto" w:fill="auto"/>
          </w:tcPr>
          <w:p w:rsidR="00992076" w:rsidRPr="000D6A0B" w:rsidRDefault="00290447" w:rsidP="00A825CD">
            <w:pPr>
              <w:rPr>
                <w:color w:val="FF0000"/>
                <w:szCs w:val="28"/>
              </w:rPr>
            </w:pPr>
            <w:r w:rsidRPr="000D6A0B">
              <w:rPr>
                <w:color w:val="FF0000"/>
                <w:szCs w:val="28"/>
              </w:rPr>
              <w:t xml:space="preserve">    </w:t>
            </w:r>
            <w:r w:rsidR="00A825CD" w:rsidRPr="000D6A0B">
              <w:rPr>
                <w:color w:val="FF0000"/>
                <w:szCs w:val="28"/>
              </w:rPr>
              <w:t>1 100,0</w:t>
            </w:r>
          </w:p>
        </w:tc>
      </w:tr>
      <w:tr w:rsidR="003F158A" w:rsidRPr="0004100B" w:rsidTr="003F158A">
        <w:trPr>
          <w:trHeight w:val="1936"/>
        </w:trPr>
        <w:tc>
          <w:tcPr>
            <w:tcW w:w="3119" w:type="dxa"/>
            <w:shd w:val="clear" w:color="auto" w:fill="auto"/>
          </w:tcPr>
          <w:p w:rsidR="003F158A" w:rsidRPr="003F158A" w:rsidRDefault="003F158A" w:rsidP="00B42370">
            <w:pPr>
              <w:pStyle w:val="a3"/>
              <w:tabs>
                <w:tab w:val="left" w:pos="5220"/>
              </w:tabs>
              <w:jc w:val="center"/>
              <w:rPr>
                <w:szCs w:val="28"/>
              </w:rPr>
            </w:pPr>
            <w:r w:rsidRPr="003F158A">
              <w:rPr>
                <w:szCs w:val="28"/>
              </w:rPr>
              <w:t>1 03 02240 01 0000 110</w:t>
            </w:r>
          </w:p>
          <w:p w:rsidR="003F158A" w:rsidRPr="003F158A" w:rsidRDefault="003F158A" w:rsidP="00B42370">
            <w:pPr>
              <w:pStyle w:val="a3"/>
              <w:tabs>
                <w:tab w:val="left" w:pos="5220"/>
              </w:tabs>
              <w:rPr>
                <w:szCs w:val="28"/>
              </w:rPr>
            </w:pPr>
          </w:p>
        </w:tc>
        <w:tc>
          <w:tcPr>
            <w:tcW w:w="5528" w:type="dxa"/>
            <w:shd w:val="clear" w:color="auto" w:fill="auto"/>
          </w:tcPr>
          <w:p w:rsidR="003F158A" w:rsidRPr="003F158A" w:rsidRDefault="003F158A" w:rsidP="00B42370">
            <w:pPr>
              <w:rPr>
                <w:szCs w:val="28"/>
              </w:rPr>
            </w:pPr>
            <w:r w:rsidRPr="003F158A">
              <w:rPr>
                <w:szCs w:val="28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учётом установленных дифференцированных нормативов отчислений в местные бюджет</w:t>
            </w:r>
          </w:p>
        </w:tc>
        <w:tc>
          <w:tcPr>
            <w:tcW w:w="1134" w:type="dxa"/>
            <w:shd w:val="clear" w:color="auto" w:fill="auto"/>
          </w:tcPr>
          <w:p w:rsidR="003F158A" w:rsidRPr="000D6A0B" w:rsidRDefault="00A825CD" w:rsidP="00B42370">
            <w:pPr>
              <w:jc w:val="right"/>
              <w:rPr>
                <w:color w:val="FF0000"/>
                <w:szCs w:val="28"/>
              </w:rPr>
            </w:pPr>
            <w:r w:rsidRPr="000D6A0B">
              <w:rPr>
                <w:color w:val="FF0000"/>
                <w:szCs w:val="28"/>
              </w:rPr>
              <w:t>64,7</w:t>
            </w:r>
          </w:p>
          <w:p w:rsidR="003F158A" w:rsidRPr="000D6A0B" w:rsidRDefault="003F158A" w:rsidP="00B42370">
            <w:pPr>
              <w:jc w:val="right"/>
              <w:rPr>
                <w:color w:val="FF0000"/>
                <w:szCs w:val="28"/>
              </w:rPr>
            </w:pPr>
          </w:p>
          <w:p w:rsidR="003F158A" w:rsidRPr="000D6A0B" w:rsidRDefault="003F158A" w:rsidP="00B42370">
            <w:pPr>
              <w:jc w:val="right"/>
              <w:rPr>
                <w:color w:val="FF0000"/>
                <w:szCs w:val="28"/>
              </w:rPr>
            </w:pPr>
          </w:p>
          <w:p w:rsidR="003F158A" w:rsidRPr="000D6A0B" w:rsidRDefault="003F158A" w:rsidP="00B42370">
            <w:pPr>
              <w:jc w:val="right"/>
              <w:rPr>
                <w:color w:val="FF0000"/>
                <w:szCs w:val="28"/>
              </w:rPr>
            </w:pPr>
          </w:p>
          <w:p w:rsidR="003F158A" w:rsidRPr="000D6A0B" w:rsidRDefault="003F158A" w:rsidP="00B42370">
            <w:pPr>
              <w:jc w:val="right"/>
              <w:rPr>
                <w:color w:val="FF0000"/>
                <w:szCs w:val="28"/>
              </w:rPr>
            </w:pPr>
          </w:p>
          <w:p w:rsidR="003F158A" w:rsidRPr="000D6A0B" w:rsidRDefault="003F158A" w:rsidP="00B42370">
            <w:pPr>
              <w:jc w:val="right"/>
              <w:rPr>
                <w:color w:val="FF0000"/>
                <w:szCs w:val="28"/>
              </w:rPr>
            </w:pPr>
          </w:p>
          <w:p w:rsidR="00290447" w:rsidRPr="000D6A0B" w:rsidRDefault="00290447" w:rsidP="00B42370">
            <w:pPr>
              <w:jc w:val="right"/>
              <w:rPr>
                <w:color w:val="FF0000"/>
                <w:szCs w:val="28"/>
              </w:rPr>
            </w:pPr>
          </w:p>
          <w:p w:rsidR="00290447" w:rsidRPr="000D6A0B" w:rsidRDefault="00290447" w:rsidP="00B42370">
            <w:pPr>
              <w:jc w:val="right"/>
              <w:rPr>
                <w:color w:val="FF0000"/>
                <w:szCs w:val="28"/>
              </w:rPr>
            </w:pPr>
          </w:p>
          <w:p w:rsidR="003F158A" w:rsidRPr="000D6A0B" w:rsidRDefault="003F158A" w:rsidP="00B42370">
            <w:pPr>
              <w:jc w:val="right"/>
              <w:rPr>
                <w:color w:val="FF0000"/>
                <w:szCs w:val="28"/>
              </w:rPr>
            </w:pPr>
          </w:p>
        </w:tc>
      </w:tr>
      <w:tr w:rsidR="00F21E28" w:rsidRPr="0004100B" w:rsidTr="003F158A">
        <w:trPr>
          <w:trHeight w:val="1835"/>
        </w:trPr>
        <w:tc>
          <w:tcPr>
            <w:tcW w:w="3119" w:type="dxa"/>
            <w:shd w:val="clear" w:color="auto" w:fill="auto"/>
          </w:tcPr>
          <w:p w:rsidR="0001615C" w:rsidRPr="003F158A" w:rsidRDefault="0001615C" w:rsidP="0001615C">
            <w:pPr>
              <w:pStyle w:val="a3"/>
              <w:tabs>
                <w:tab w:val="left" w:pos="5220"/>
              </w:tabs>
              <w:jc w:val="center"/>
              <w:rPr>
                <w:szCs w:val="28"/>
              </w:rPr>
            </w:pPr>
            <w:r w:rsidRPr="003F158A">
              <w:rPr>
                <w:szCs w:val="28"/>
              </w:rPr>
              <w:t>1 03 02250 01 0000 110</w:t>
            </w:r>
          </w:p>
          <w:p w:rsidR="00F21E28" w:rsidRPr="003F158A" w:rsidRDefault="00F21E28" w:rsidP="008D470B">
            <w:pPr>
              <w:pStyle w:val="a3"/>
              <w:tabs>
                <w:tab w:val="left" w:pos="5220"/>
              </w:tabs>
              <w:rPr>
                <w:szCs w:val="28"/>
              </w:rPr>
            </w:pPr>
          </w:p>
        </w:tc>
        <w:tc>
          <w:tcPr>
            <w:tcW w:w="5528" w:type="dxa"/>
            <w:shd w:val="clear" w:color="auto" w:fill="auto"/>
          </w:tcPr>
          <w:p w:rsidR="00FD4D18" w:rsidRPr="003F158A" w:rsidRDefault="00F21E28" w:rsidP="005C3874">
            <w:pPr>
              <w:rPr>
                <w:szCs w:val="28"/>
              </w:rPr>
            </w:pPr>
            <w:r w:rsidRPr="003F158A">
              <w:rPr>
                <w:szCs w:val="28"/>
              </w:rPr>
              <w:t>Доходы от уплаты акцизов на автомобильный бензин, производимый на территории Российской Федерации, подлежащие распределению между бюджетами субъектов Российской Федерации и местными бюджетами с учётом установленных дифференцированных нормативов отчислений в местные бюджеты;</w:t>
            </w:r>
          </w:p>
        </w:tc>
        <w:tc>
          <w:tcPr>
            <w:tcW w:w="1134" w:type="dxa"/>
            <w:shd w:val="clear" w:color="auto" w:fill="auto"/>
          </w:tcPr>
          <w:p w:rsidR="00F21E28" w:rsidRPr="000D6A0B" w:rsidRDefault="00290447" w:rsidP="007C11AA">
            <w:pPr>
              <w:jc w:val="right"/>
              <w:rPr>
                <w:color w:val="FF0000"/>
                <w:szCs w:val="28"/>
              </w:rPr>
            </w:pPr>
            <w:r w:rsidRPr="000D6A0B">
              <w:rPr>
                <w:color w:val="FF0000"/>
                <w:szCs w:val="28"/>
              </w:rPr>
              <w:t>1 </w:t>
            </w:r>
            <w:r w:rsidR="00A825CD" w:rsidRPr="000D6A0B">
              <w:rPr>
                <w:color w:val="FF0000"/>
                <w:szCs w:val="28"/>
              </w:rPr>
              <w:t>5</w:t>
            </w:r>
            <w:r w:rsidRPr="000D6A0B">
              <w:rPr>
                <w:color w:val="FF0000"/>
                <w:szCs w:val="28"/>
              </w:rPr>
              <w:t>00,0</w:t>
            </w:r>
          </w:p>
          <w:p w:rsidR="00F21E28" w:rsidRPr="000D6A0B" w:rsidRDefault="00F21E28" w:rsidP="007C11AA">
            <w:pPr>
              <w:jc w:val="right"/>
              <w:rPr>
                <w:color w:val="FF0000"/>
                <w:szCs w:val="28"/>
              </w:rPr>
            </w:pPr>
          </w:p>
          <w:p w:rsidR="00F21E28" w:rsidRPr="000D6A0B" w:rsidRDefault="00F21E28" w:rsidP="007C11AA">
            <w:pPr>
              <w:jc w:val="right"/>
              <w:rPr>
                <w:color w:val="FF0000"/>
                <w:szCs w:val="28"/>
              </w:rPr>
            </w:pPr>
          </w:p>
          <w:p w:rsidR="00F21E28" w:rsidRPr="000D6A0B" w:rsidRDefault="00F21E28" w:rsidP="007C11AA">
            <w:pPr>
              <w:jc w:val="right"/>
              <w:rPr>
                <w:color w:val="FF0000"/>
                <w:szCs w:val="28"/>
              </w:rPr>
            </w:pPr>
          </w:p>
          <w:p w:rsidR="00F21E28" w:rsidRPr="000D6A0B" w:rsidRDefault="00F21E28" w:rsidP="007C11AA">
            <w:pPr>
              <w:jc w:val="right"/>
              <w:rPr>
                <w:color w:val="FF0000"/>
                <w:szCs w:val="28"/>
              </w:rPr>
            </w:pPr>
          </w:p>
          <w:p w:rsidR="00F21E28" w:rsidRPr="000D6A0B" w:rsidRDefault="00F21E28" w:rsidP="007C11AA">
            <w:pPr>
              <w:jc w:val="right"/>
              <w:rPr>
                <w:color w:val="FF0000"/>
                <w:szCs w:val="28"/>
              </w:rPr>
            </w:pPr>
          </w:p>
          <w:p w:rsidR="00290447" w:rsidRPr="000D6A0B" w:rsidRDefault="00290447" w:rsidP="007C11AA">
            <w:pPr>
              <w:jc w:val="right"/>
              <w:rPr>
                <w:color w:val="FF0000"/>
                <w:szCs w:val="28"/>
              </w:rPr>
            </w:pPr>
          </w:p>
          <w:p w:rsidR="00290447" w:rsidRPr="000D6A0B" w:rsidRDefault="00290447" w:rsidP="007C11AA">
            <w:pPr>
              <w:jc w:val="right"/>
              <w:rPr>
                <w:color w:val="FF0000"/>
                <w:szCs w:val="28"/>
              </w:rPr>
            </w:pPr>
          </w:p>
          <w:p w:rsidR="00F21E28" w:rsidRPr="000D6A0B" w:rsidRDefault="00F21E28" w:rsidP="007C11AA">
            <w:pPr>
              <w:jc w:val="right"/>
              <w:rPr>
                <w:color w:val="FF0000"/>
                <w:szCs w:val="28"/>
              </w:rPr>
            </w:pPr>
          </w:p>
        </w:tc>
      </w:tr>
      <w:tr w:rsidR="004E21CF" w:rsidRPr="0004100B" w:rsidTr="003F158A">
        <w:trPr>
          <w:trHeight w:val="1835"/>
        </w:trPr>
        <w:tc>
          <w:tcPr>
            <w:tcW w:w="3119" w:type="dxa"/>
            <w:shd w:val="clear" w:color="auto" w:fill="auto"/>
          </w:tcPr>
          <w:p w:rsidR="004E21CF" w:rsidRPr="003F158A" w:rsidRDefault="004E21CF" w:rsidP="004E21CF">
            <w:pPr>
              <w:pStyle w:val="a3"/>
              <w:tabs>
                <w:tab w:val="left" w:pos="5220"/>
              </w:tabs>
              <w:jc w:val="center"/>
              <w:rPr>
                <w:szCs w:val="28"/>
              </w:rPr>
            </w:pPr>
            <w:r w:rsidRPr="003F158A">
              <w:rPr>
                <w:szCs w:val="28"/>
              </w:rPr>
              <w:t>1 03 02260 01 0000 110</w:t>
            </w:r>
          </w:p>
          <w:p w:rsidR="004E21CF" w:rsidRPr="003F158A" w:rsidRDefault="004E21CF" w:rsidP="0001615C">
            <w:pPr>
              <w:pStyle w:val="a3"/>
              <w:tabs>
                <w:tab w:val="left" w:pos="5220"/>
              </w:tabs>
              <w:jc w:val="center"/>
              <w:rPr>
                <w:szCs w:val="28"/>
              </w:rPr>
            </w:pPr>
          </w:p>
        </w:tc>
        <w:tc>
          <w:tcPr>
            <w:tcW w:w="5528" w:type="dxa"/>
            <w:shd w:val="clear" w:color="auto" w:fill="auto"/>
          </w:tcPr>
          <w:p w:rsidR="004E21CF" w:rsidRPr="003F158A" w:rsidRDefault="004E21CF" w:rsidP="005C3874">
            <w:pPr>
              <w:rPr>
                <w:szCs w:val="28"/>
              </w:rPr>
            </w:pPr>
            <w:r w:rsidRPr="003F158A">
              <w:rPr>
                <w:szCs w:val="28"/>
              </w:rPr>
              <w:t>Доходы от уплаты акцизов на</w:t>
            </w:r>
            <w:r>
              <w:rPr>
                <w:szCs w:val="28"/>
              </w:rPr>
              <w:t xml:space="preserve"> прямогонный бензин, подлежащие распределению между бюджетами субъектов</w:t>
            </w:r>
            <w:r w:rsidRPr="003F158A">
              <w:rPr>
                <w:szCs w:val="28"/>
              </w:rPr>
              <w:t xml:space="preserve"> </w:t>
            </w:r>
            <w:r>
              <w:rPr>
                <w:szCs w:val="28"/>
              </w:rPr>
              <w:t>Российской Федерации и местными бюджетами с учётом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shd w:val="clear" w:color="auto" w:fill="auto"/>
          </w:tcPr>
          <w:p w:rsidR="004E21CF" w:rsidRPr="000D6A0B" w:rsidRDefault="00FA6F05" w:rsidP="007C11AA">
            <w:pPr>
              <w:jc w:val="right"/>
              <w:rPr>
                <w:color w:val="FF0000"/>
                <w:szCs w:val="28"/>
              </w:rPr>
            </w:pPr>
            <w:r w:rsidRPr="000D6A0B">
              <w:rPr>
                <w:color w:val="FF0000"/>
                <w:szCs w:val="28"/>
              </w:rPr>
              <w:t>0</w:t>
            </w:r>
          </w:p>
        </w:tc>
      </w:tr>
      <w:tr w:rsidR="0051038C" w:rsidRPr="0004100B" w:rsidTr="003F158A">
        <w:tc>
          <w:tcPr>
            <w:tcW w:w="3119" w:type="dxa"/>
            <w:shd w:val="clear" w:color="auto" w:fill="auto"/>
          </w:tcPr>
          <w:p w:rsidR="008D470B" w:rsidRPr="003F158A" w:rsidRDefault="0051038C" w:rsidP="008D470B">
            <w:pPr>
              <w:pStyle w:val="a3"/>
              <w:tabs>
                <w:tab w:val="left" w:pos="5220"/>
              </w:tabs>
              <w:jc w:val="center"/>
              <w:rPr>
                <w:b/>
                <w:szCs w:val="28"/>
              </w:rPr>
            </w:pPr>
            <w:r w:rsidRPr="003F158A">
              <w:rPr>
                <w:b/>
                <w:szCs w:val="28"/>
              </w:rPr>
              <w:t>1 05 03000 01 0000 110</w:t>
            </w:r>
          </w:p>
        </w:tc>
        <w:tc>
          <w:tcPr>
            <w:tcW w:w="5528" w:type="dxa"/>
            <w:shd w:val="clear" w:color="auto" w:fill="auto"/>
          </w:tcPr>
          <w:p w:rsidR="0051038C" w:rsidRDefault="0051038C" w:rsidP="005C3874">
            <w:pPr>
              <w:pStyle w:val="a3"/>
              <w:tabs>
                <w:tab w:val="left" w:pos="5220"/>
              </w:tabs>
              <w:rPr>
                <w:b/>
                <w:szCs w:val="28"/>
              </w:rPr>
            </w:pPr>
            <w:r w:rsidRPr="003F158A">
              <w:rPr>
                <w:b/>
                <w:szCs w:val="28"/>
              </w:rPr>
              <w:t>Единый сельскохозяйственный налог</w:t>
            </w:r>
          </w:p>
          <w:p w:rsidR="00047735" w:rsidRPr="003F158A" w:rsidRDefault="00047735" w:rsidP="005C3874">
            <w:pPr>
              <w:pStyle w:val="a3"/>
              <w:tabs>
                <w:tab w:val="left" w:pos="5220"/>
              </w:tabs>
              <w:rPr>
                <w:b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51038C" w:rsidRPr="000D6A0B" w:rsidRDefault="006E3996" w:rsidP="000D6A0B">
            <w:pPr>
              <w:pStyle w:val="a3"/>
              <w:tabs>
                <w:tab w:val="left" w:pos="5220"/>
              </w:tabs>
              <w:jc w:val="right"/>
              <w:rPr>
                <w:b/>
                <w:color w:val="FF0000"/>
                <w:szCs w:val="28"/>
              </w:rPr>
            </w:pPr>
            <w:r w:rsidRPr="003F158A">
              <w:rPr>
                <w:b/>
                <w:szCs w:val="28"/>
              </w:rPr>
              <w:t xml:space="preserve"> </w:t>
            </w:r>
            <w:bookmarkStart w:id="0" w:name="_GoBack"/>
            <w:r w:rsidR="000D6A0B" w:rsidRPr="000D6A0B">
              <w:rPr>
                <w:b/>
                <w:color w:val="FF0000"/>
                <w:szCs w:val="28"/>
              </w:rPr>
              <w:t>250</w:t>
            </w:r>
            <w:r w:rsidR="007A5B12" w:rsidRPr="000D6A0B">
              <w:rPr>
                <w:b/>
                <w:color w:val="FF0000"/>
                <w:szCs w:val="28"/>
              </w:rPr>
              <w:t>,0</w:t>
            </w:r>
            <w:bookmarkEnd w:id="0"/>
          </w:p>
        </w:tc>
      </w:tr>
    </w:tbl>
    <w:p w:rsidR="00985C13" w:rsidRDefault="00985C13" w:rsidP="004166C3"/>
    <w:sectPr w:rsidR="00985C13" w:rsidSect="00175DF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5392" w:rsidRDefault="00D45392" w:rsidP="00017B1A">
      <w:r>
        <w:separator/>
      </w:r>
    </w:p>
  </w:endnote>
  <w:endnote w:type="continuationSeparator" w:id="0">
    <w:p w:rsidR="00D45392" w:rsidRDefault="00D45392" w:rsidP="00017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5392" w:rsidRDefault="00D45392" w:rsidP="00017B1A">
      <w:r>
        <w:separator/>
      </w:r>
    </w:p>
  </w:footnote>
  <w:footnote w:type="continuationSeparator" w:id="0">
    <w:p w:rsidR="00D45392" w:rsidRDefault="00D45392" w:rsidP="00017B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101B"/>
    <w:rsid w:val="0001615C"/>
    <w:rsid w:val="00017B1A"/>
    <w:rsid w:val="00035A21"/>
    <w:rsid w:val="00047735"/>
    <w:rsid w:val="00052D10"/>
    <w:rsid w:val="00056C39"/>
    <w:rsid w:val="00096338"/>
    <w:rsid w:val="000A3770"/>
    <w:rsid w:val="000B200B"/>
    <w:rsid w:val="000C09C2"/>
    <w:rsid w:val="000C1FD5"/>
    <w:rsid w:val="000D6A0B"/>
    <w:rsid w:val="001128D8"/>
    <w:rsid w:val="0012101B"/>
    <w:rsid w:val="00127A92"/>
    <w:rsid w:val="0013060E"/>
    <w:rsid w:val="00175DF3"/>
    <w:rsid w:val="001B1BAA"/>
    <w:rsid w:val="001C0816"/>
    <w:rsid w:val="001F0E1E"/>
    <w:rsid w:val="001F277E"/>
    <w:rsid w:val="00237681"/>
    <w:rsid w:val="002635E3"/>
    <w:rsid w:val="00290447"/>
    <w:rsid w:val="002F7400"/>
    <w:rsid w:val="003019B4"/>
    <w:rsid w:val="00326A32"/>
    <w:rsid w:val="00341B0D"/>
    <w:rsid w:val="003D003F"/>
    <w:rsid w:val="003F158A"/>
    <w:rsid w:val="003F3C8B"/>
    <w:rsid w:val="003F453E"/>
    <w:rsid w:val="003F7652"/>
    <w:rsid w:val="0041612B"/>
    <w:rsid w:val="004166C3"/>
    <w:rsid w:val="004618FB"/>
    <w:rsid w:val="00480453"/>
    <w:rsid w:val="00490373"/>
    <w:rsid w:val="004C6736"/>
    <w:rsid w:val="004E21CF"/>
    <w:rsid w:val="0051038C"/>
    <w:rsid w:val="005222B3"/>
    <w:rsid w:val="00537940"/>
    <w:rsid w:val="005655B0"/>
    <w:rsid w:val="005C0ACF"/>
    <w:rsid w:val="005C33A1"/>
    <w:rsid w:val="005C3874"/>
    <w:rsid w:val="00631614"/>
    <w:rsid w:val="00685D2F"/>
    <w:rsid w:val="006A2488"/>
    <w:rsid w:val="006E3996"/>
    <w:rsid w:val="00747206"/>
    <w:rsid w:val="00774249"/>
    <w:rsid w:val="007A5B12"/>
    <w:rsid w:val="007C11AA"/>
    <w:rsid w:val="0083298A"/>
    <w:rsid w:val="008348F8"/>
    <w:rsid w:val="008D19B0"/>
    <w:rsid w:val="008D470B"/>
    <w:rsid w:val="009404C6"/>
    <w:rsid w:val="009409F1"/>
    <w:rsid w:val="0097235F"/>
    <w:rsid w:val="00985C13"/>
    <w:rsid w:val="00992076"/>
    <w:rsid w:val="009B1EA1"/>
    <w:rsid w:val="009E7283"/>
    <w:rsid w:val="00A021C1"/>
    <w:rsid w:val="00A2525C"/>
    <w:rsid w:val="00A55CF4"/>
    <w:rsid w:val="00A67B55"/>
    <w:rsid w:val="00A825CD"/>
    <w:rsid w:val="00AB1E45"/>
    <w:rsid w:val="00AF66DD"/>
    <w:rsid w:val="00B0357D"/>
    <w:rsid w:val="00B168A0"/>
    <w:rsid w:val="00B22998"/>
    <w:rsid w:val="00B2359B"/>
    <w:rsid w:val="00C2298F"/>
    <w:rsid w:val="00C53617"/>
    <w:rsid w:val="00C76880"/>
    <w:rsid w:val="00C80A02"/>
    <w:rsid w:val="00CD299B"/>
    <w:rsid w:val="00CE1AF1"/>
    <w:rsid w:val="00D10CC0"/>
    <w:rsid w:val="00D17495"/>
    <w:rsid w:val="00D45392"/>
    <w:rsid w:val="00D77536"/>
    <w:rsid w:val="00D95FDA"/>
    <w:rsid w:val="00DD02AD"/>
    <w:rsid w:val="00E421DC"/>
    <w:rsid w:val="00E752AC"/>
    <w:rsid w:val="00EA354B"/>
    <w:rsid w:val="00EE12EB"/>
    <w:rsid w:val="00F21E28"/>
    <w:rsid w:val="00FA6F05"/>
    <w:rsid w:val="00FD1F70"/>
    <w:rsid w:val="00FD4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05C277-69E8-4345-98FA-0653A2793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038C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1038C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51038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Plain Text"/>
    <w:basedOn w:val="a"/>
    <w:link w:val="a6"/>
    <w:rsid w:val="0051038C"/>
    <w:pPr>
      <w:widowControl/>
      <w:jc w:val="left"/>
    </w:pPr>
    <w:rPr>
      <w:rFonts w:ascii="Courier New" w:hAnsi="Courier New"/>
      <w:sz w:val="20"/>
    </w:rPr>
  </w:style>
  <w:style w:type="character" w:customStyle="1" w:styleId="a6">
    <w:name w:val="Текст Знак"/>
    <w:basedOn w:val="a0"/>
    <w:link w:val="a5"/>
    <w:rsid w:val="0051038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2298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2298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footer"/>
    <w:basedOn w:val="a"/>
    <w:link w:val="aa"/>
    <w:uiPriority w:val="99"/>
    <w:unhideWhenUsed/>
    <w:rsid w:val="00017B1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17B1A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34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1554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USER</cp:lastModifiedBy>
  <cp:revision>63</cp:revision>
  <cp:lastPrinted>2014-11-13T17:28:00Z</cp:lastPrinted>
  <dcterms:created xsi:type="dcterms:W3CDTF">2014-11-12T09:49:00Z</dcterms:created>
  <dcterms:modified xsi:type="dcterms:W3CDTF">2019-11-11T16:18:00Z</dcterms:modified>
</cp:coreProperties>
</file>